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781315" w:rsidRPr="000704F6" w:rsidRDefault="00781315" w:rsidP="00781315">
      <w:pPr>
        <w:spacing w:after="0" w:line="240" w:lineRule="auto"/>
        <w:rPr>
          <w:rFonts w:ascii="Times New Roman" w:hAnsi="Times New Roman" w:cs="Times New Roman"/>
          <w:b/>
          <w:sz w:val="24"/>
          <w:szCs w:val="24"/>
        </w:rPr>
      </w:pPr>
      <w:r w:rsidRPr="000704F6">
        <w:rPr>
          <w:rFonts w:ascii="Times New Roman" w:hAnsi="Times New Roman" w:cs="Times New Roman"/>
          <w:b/>
          <w:sz w:val="24"/>
          <w:szCs w:val="24"/>
        </w:rPr>
        <w:t>UPRAVNI ODJEL ZA PROVEDBU DOKUMENATA</w:t>
      </w:r>
    </w:p>
    <w:p w:rsidR="00781315" w:rsidRPr="000704F6" w:rsidRDefault="00781315" w:rsidP="00781315">
      <w:pPr>
        <w:spacing w:after="0" w:line="240" w:lineRule="auto"/>
        <w:rPr>
          <w:rFonts w:ascii="Times New Roman" w:hAnsi="Times New Roman" w:cs="Times New Roman"/>
          <w:b/>
          <w:sz w:val="24"/>
          <w:szCs w:val="24"/>
        </w:rPr>
      </w:pPr>
      <w:r w:rsidRPr="000704F6">
        <w:rPr>
          <w:rFonts w:ascii="Times New Roman" w:hAnsi="Times New Roman" w:cs="Times New Roman"/>
          <w:b/>
          <w:sz w:val="24"/>
          <w:szCs w:val="24"/>
        </w:rPr>
        <w:t>PROSTORNOG UREĐENJA I GRADNJE</w:t>
      </w:r>
    </w:p>
    <w:p w:rsidR="00781315" w:rsidRPr="000704F6" w:rsidRDefault="00F34410" w:rsidP="00781315">
      <w:pPr>
        <w:spacing w:after="0" w:line="240" w:lineRule="auto"/>
        <w:rPr>
          <w:rFonts w:ascii="Times New Roman" w:hAnsi="Times New Roman" w:cs="Times New Roman"/>
          <w:b/>
          <w:sz w:val="24"/>
          <w:szCs w:val="24"/>
        </w:rPr>
      </w:pPr>
      <w:r>
        <w:rPr>
          <w:rFonts w:ascii="Times New Roman" w:hAnsi="Times New Roman" w:cs="Times New Roman"/>
          <w:b/>
          <w:sz w:val="24"/>
          <w:szCs w:val="24"/>
        </w:rPr>
        <w:t>KLASA: 112-03/17-01/182</w:t>
      </w:r>
    </w:p>
    <w:p w:rsidR="00781315" w:rsidRPr="000704F6" w:rsidRDefault="000704F6" w:rsidP="00781315">
      <w:pPr>
        <w:spacing w:after="0" w:line="240" w:lineRule="auto"/>
        <w:rPr>
          <w:rFonts w:ascii="Times New Roman" w:hAnsi="Times New Roman" w:cs="Times New Roman"/>
          <w:b/>
          <w:sz w:val="24"/>
          <w:szCs w:val="24"/>
        </w:rPr>
      </w:pPr>
      <w:r>
        <w:rPr>
          <w:rFonts w:ascii="Times New Roman" w:hAnsi="Times New Roman" w:cs="Times New Roman"/>
          <w:b/>
          <w:sz w:val="24"/>
          <w:szCs w:val="24"/>
        </w:rPr>
        <w:t>URBROJ: 2198/1-11/1-17-3</w:t>
      </w:r>
    </w:p>
    <w:p w:rsidR="00781315" w:rsidRPr="000704F6" w:rsidRDefault="00781315" w:rsidP="00781315">
      <w:pPr>
        <w:spacing w:after="0" w:line="240" w:lineRule="auto"/>
        <w:rPr>
          <w:rFonts w:ascii="Times New Roman" w:hAnsi="Times New Roman" w:cs="Times New Roman"/>
          <w:b/>
          <w:sz w:val="24"/>
          <w:szCs w:val="24"/>
        </w:rPr>
      </w:pPr>
    </w:p>
    <w:p w:rsidR="00781315" w:rsidRPr="000704F6" w:rsidRDefault="00580CA0" w:rsidP="00781315">
      <w:pPr>
        <w:spacing w:after="0" w:line="240" w:lineRule="auto"/>
        <w:rPr>
          <w:rFonts w:ascii="Times New Roman" w:hAnsi="Times New Roman" w:cs="Times New Roman"/>
          <w:b/>
          <w:sz w:val="24"/>
          <w:szCs w:val="24"/>
        </w:rPr>
      </w:pPr>
      <w:r>
        <w:rPr>
          <w:rFonts w:ascii="Times New Roman" w:hAnsi="Times New Roman" w:cs="Times New Roman"/>
          <w:b/>
          <w:sz w:val="24"/>
          <w:szCs w:val="24"/>
        </w:rPr>
        <w:t>Zadar, 5</w:t>
      </w:r>
      <w:r w:rsidR="00781315" w:rsidRPr="000704F6">
        <w:rPr>
          <w:rFonts w:ascii="Times New Roman" w:hAnsi="Times New Roman" w:cs="Times New Roman"/>
          <w:b/>
          <w:sz w:val="24"/>
          <w:szCs w:val="24"/>
        </w:rPr>
        <w:t xml:space="preserve">. </w:t>
      </w:r>
      <w:r>
        <w:rPr>
          <w:rFonts w:ascii="Times New Roman" w:hAnsi="Times New Roman" w:cs="Times New Roman"/>
          <w:b/>
          <w:sz w:val="24"/>
          <w:szCs w:val="24"/>
        </w:rPr>
        <w:t>svibnja</w:t>
      </w:r>
      <w:r w:rsidR="00781315" w:rsidRPr="000704F6">
        <w:rPr>
          <w:rFonts w:ascii="Times New Roman" w:hAnsi="Times New Roman" w:cs="Times New Roman"/>
          <w:b/>
          <w:sz w:val="24"/>
          <w:szCs w:val="24"/>
        </w:rPr>
        <w:t xml:space="preserve"> 2017. godine</w:t>
      </w:r>
    </w:p>
    <w:p w:rsidR="00781315" w:rsidRDefault="00781315" w:rsidP="00156584">
      <w:pPr>
        <w:spacing w:after="0" w:line="240" w:lineRule="auto"/>
        <w:jc w:val="both"/>
        <w:rPr>
          <w:rFonts w:ascii="Times New Roman" w:eastAsia="Times New Roman" w:hAnsi="Times New Roman" w:cs="Times New Roman"/>
          <w:sz w:val="24"/>
          <w:szCs w:val="24"/>
          <w:lang w:eastAsia="hr-HR"/>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w:t>
      </w:r>
      <w:r w:rsidR="000E0820">
        <w:rPr>
          <w:rFonts w:ascii="Times New Roman" w:eastAsia="Times New Roman" w:hAnsi="Times New Roman" w:cs="Times New Roman"/>
          <w:sz w:val="24"/>
          <w:szCs w:val="24"/>
          <w:lang w:eastAsia="hr-HR"/>
        </w:rPr>
        <w:t>ik</w:t>
      </w:r>
      <w:r w:rsidRPr="00946992">
        <w:rPr>
          <w:rFonts w:ascii="Times New Roman" w:eastAsia="Times New Roman" w:hAnsi="Times New Roman" w:cs="Times New Roman"/>
          <w:sz w:val="24"/>
          <w:szCs w:val="24"/>
          <w:lang w:eastAsia="hr-HR"/>
        </w:rPr>
        <w:t xml:space="preserve"> Upravnog odjela za </w:t>
      </w:r>
      <w:r w:rsidR="006C5D63">
        <w:rPr>
          <w:rFonts w:ascii="Times New Roman" w:eastAsia="Times New Roman" w:hAnsi="Times New Roman" w:cs="Times New Roman"/>
          <w:sz w:val="24"/>
          <w:szCs w:val="24"/>
          <w:lang w:eastAsia="hr-HR"/>
        </w:rPr>
        <w:t>provedbu dokumenata prostornog uređenja i gradnje</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DD5765" w:rsidRPr="00946992" w:rsidRDefault="005A2C22" w:rsidP="00DD5765">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koji podnose prijavu</w:t>
      </w:r>
      <w:r w:rsidR="00DD5765" w:rsidRPr="00946992">
        <w:rPr>
          <w:rFonts w:ascii="Times New Roman" w:eastAsia="Times New Roman" w:hAnsi="Times New Roman" w:cs="Times New Roman"/>
          <w:b/>
          <w:sz w:val="24"/>
          <w:szCs w:val="24"/>
          <w:lang w:eastAsia="hr-HR"/>
        </w:rPr>
        <w:t xml:space="preserve"> na oglas za prijam u službu</w:t>
      </w:r>
    </w:p>
    <w:p w:rsidR="00365552" w:rsidRDefault="00580CA0" w:rsidP="00E83894">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VIŠEG REFERENTA</w:t>
      </w:r>
      <w:r w:rsidR="006C5D63">
        <w:rPr>
          <w:rFonts w:ascii="Times New Roman" w:eastAsia="Times New Roman" w:hAnsi="Times New Roman" w:cs="Times New Roman"/>
          <w:b/>
          <w:sz w:val="24"/>
          <w:szCs w:val="24"/>
          <w:lang w:eastAsia="hr-HR"/>
        </w:rPr>
        <w:t xml:space="preserve"> ZA PROSTORNO UREĐENJ</w:t>
      </w:r>
      <w:r w:rsidR="00083DA6">
        <w:rPr>
          <w:rFonts w:ascii="Times New Roman" w:eastAsia="Times New Roman" w:hAnsi="Times New Roman" w:cs="Times New Roman"/>
          <w:b/>
          <w:sz w:val="24"/>
          <w:szCs w:val="24"/>
          <w:lang w:eastAsia="hr-HR"/>
        </w:rPr>
        <w:t>E</w:t>
      </w:r>
      <w:r w:rsidR="006C5D63">
        <w:rPr>
          <w:rFonts w:ascii="Times New Roman" w:eastAsia="Times New Roman" w:hAnsi="Times New Roman" w:cs="Times New Roman"/>
          <w:b/>
          <w:sz w:val="24"/>
          <w:szCs w:val="24"/>
          <w:lang w:eastAsia="hr-HR"/>
        </w:rPr>
        <w:t xml:space="preserve"> I GRADNJU U UPRAVNI ODJEL ZA PROVEDBU DOKUMENATA PROSTORNOG UREĐENJA I GRADNJE</w:t>
      </w:r>
      <w:r w:rsidR="00781315">
        <w:rPr>
          <w:rFonts w:ascii="Times New Roman" w:eastAsia="Times New Roman" w:hAnsi="Times New Roman" w:cs="Times New Roman"/>
          <w:b/>
          <w:sz w:val="24"/>
          <w:szCs w:val="24"/>
          <w:lang w:eastAsia="hr-HR"/>
        </w:rPr>
        <w:t xml:space="preserve">, s mjestom rada u </w:t>
      </w:r>
      <w:r>
        <w:rPr>
          <w:rFonts w:ascii="Times New Roman" w:eastAsia="Times New Roman" w:hAnsi="Times New Roman" w:cs="Times New Roman"/>
          <w:b/>
          <w:sz w:val="24"/>
          <w:szCs w:val="24"/>
          <w:lang w:eastAsia="hr-HR"/>
        </w:rPr>
        <w:t>Ispostavi Biograd na Moru</w:t>
      </w:r>
    </w:p>
    <w:p w:rsidR="00E83894" w:rsidRPr="00946992" w:rsidRDefault="00E83894" w:rsidP="00E83894">
      <w:pPr>
        <w:spacing w:after="0" w:line="240" w:lineRule="auto"/>
        <w:jc w:val="center"/>
        <w:rPr>
          <w:rFonts w:ascii="Times New Roman" w:eastAsia="Times New Roman" w:hAnsi="Times New Roman" w:cs="Times New Roman"/>
          <w:b/>
          <w:sz w:val="24"/>
          <w:szCs w:val="24"/>
          <w:lang w:eastAsia="hr-HR"/>
        </w:rPr>
      </w:pPr>
    </w:p>
    <w:p w:rsidR="00365552" w:rsidRPr="00045D19" w:rsidRDefault="00BA0A63" w:rsidP="00583B3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Oglas </w:t>
      </w:r>
      <w:r w:rsidRPr="00BA0A63">
        <w:rPr>
          <w:rFonts w:ascii="Times New Roman" w:eastAsia="Times New Roman" w:hAnsi="Times New Roman" w:cs="Times New Roman"/>
          <w:sz w:val="24"/>
          <w:szCs w:val="24"/>
          <w:lang w:eastAsia="hr-HR"/>
        </w:rPr>
        <w:t>za prijam u službu u Upravni odjel za provedbu dokumenat</w:t>
      </w:r>
      <w:r w:rsidR="00781315">
        <w:rPr>
          <w:rFonts w:ascii="Times New Roman" w:eastAsia="Times New Roman" w:hAnsi="Times New Roman" w:cs="Times New Roman"/>
          <w:sz w:val="24"/>
          <w:szCs w:val="24"/>
          <w:lang w:eastAsia="hr-HR"/>
        </w:rPr>
        <w:t xml:space="preserve">a prostornog uređenja i gradnje, s mjestom rada u </w:t>
      </w:r>
      <w:r w:rsidR="006A3C04">
        <w:rPr>
          <w:rFonts w:ascii="Times New Roman" w:eastAsia="Times New Roman" w:hAnsi="Times New Roman" w:cs="Times New Roman"/>
          <w:sz w:val="24"/>
          <w:szCs w:val="24"/>
          <w:lang w:eastAsia="hr-HR"/>
        </w:rPr>
        <w:t>Ispostavi Biograd na Moru</w:t>
      </w:r>
      <w:r w:rsidR="005A2C22">
        <w:rPr>
          <w:rFonts w:ascii="Times New Roman" w:eastAsia="Times New Roman" w:hAnsi="Times New Roman" w:cs="Times New Roman"/>
          <w:sz w:val="24"/>
          <w:szCs w:val="24"/>
          <w:lang w:eastAsia="hr-HR"/>
        </w:rPr>
        <w:t>,</w:t>
      </w:r>
      <w:r w:rsidR="00781315">
        <w:rPr>
          <w:rFonts w:ascii="Times New Roman" w:eastAsia="Times New Roman" w:hAnsi="Times New Roman" w:cs="Times New Roman"/>
          <w:sz w:val="24"/>
          <w:szCs w:val="24"/>
          <w:lang w:eastAsia="hr-HR"/>
        </w:rPr>
        <w:t xml:space="preserve"> na radno mjesto broj </w:t>
      </w:r>
      <w:r w:rsidR="00580CA0">
        <w:rPr>
          <w:rFonts w:ascii="Times New Roman" w:eastAsia="Times New Roman" w:hAnsi="Times New Roman" w:cs="Times New Roman"/>
          <w:sz w:val="24"/>
          <w:szCs w:val="24"/>
          <w:lang w:eastAsia="hr-HR"/>
        </w:rPr>
        <w:t>102</w:t>
      </w:r>
      <w:r w:rsidR="00781315">
        <w:rPr>
          <w:rFonts w:ascii="Times New Roman" w:eastAsia="Times New Roman" w:hAnsi="Times New Roman" w:cs="Times New Roman"/>
          <w:sz w:val="24"/>
          <w:szCs w:val="24"/>
          <w:lang w:eastAsia="hr-HR"/>
        </w:rPr>
        <w:t xml:space="preserve">. </w:t>
      </w:r>
      <w:r w:rsidRPr="00BA0A63">
        <w:rPr>
          <w:rFonts w:ascii="Times New Roman" w:eastAsia="Times New Roman" w:hAnsi="Times New Roman" w:cs="Times New Roman"/>
          <w:sz w:val="24"/>
          <w:szCs w:val="24"/>
          <w:lang w:eastAsia="hr-HR"/>
        </w:rPr>
        <w:t>iz Pravilnika o unutarnjem redu upravnih tijela Zadarske županije</w:t>
      </w:r>
      <w:r w:rsidR="005A2C22">
        <w:rPr>
          <w:rFonts w:ascii="Times New Roman" w:eastAsia="Times New Roman" w:hAnsi="Times New Roman" w:cs="Times New Roman"/>
          <w:sz w:val="24"/>
          <w:szCs w:val="24"/>
          <w:lang w:eastAsia="hr-HR"/>
        </w:rPr>
        <w:t>,</w:t>
      </w:r>
      <w:r w:rsidRPr="00BA0A63">
        <w:rPr>
          <w:rFonts w:ascii="Times New Roman" w:eastAsia="Times New Roman" w:hAnsi="Times New Roman" w:cs="Times New Roman"/>
          <w:sz w:val="24"/>
          <w:szCs w:val="24"/>
          <w:lang w:eastAsia="hr-HR"/>
        </w:rPr>
        <w:t xml:space="preserve"> </w:t>
      </w:r>
      <w:r w:rsidR="00580CA0">
        <w:rPr>
          <w:rFonts w:ascii="Times New Roman" w:eastAsia="Times New Roman" w:hAnsi="Times New Roman" w:cs="Times New Roman"/>
          <w:b/>
          <w:sz w:val="24"/>
          <w:szCs w:val="24"/>
          <w:lang w:eastAsia="hr-HR"/>
        </w:rPr>
        <w:t>viši referent za prostorno uređenje i gradnju</w:t>
      </w:r>
      <w:r w:rsidR="00781315">
        <w:rPr>
          <w:rFonts w:ascii="Times New Roman" w:eastAsia="Times New Roman" w:hAnsi="Times New Roman" w:cs="Times New Roman"/>
          <w:b/>
          <w:sz w:val="24"/>
          <w:szCs w:val="24"/>
          <w:lang w:eastAsia="hr-HR"/>
        </w:rPr>
        <w:t xml:space="preserve">, </w:t>
      </w:r>
      <w:r w:rsidR="00E83894">
        <w:rPr>
          <w:rFonts w:ascii="Times New Roman" w:eastAsia="Times New Roman" w:hAnsi="Times New Roman" w:cs="Times New Roman"/>
          <w:b/>
          <w:sz w:val="24"/>
          <w:szCs w:val="24"/>
          <w:lang w:eastAsia="hr-HR"/>
        </w:rPr>
        <w:t>2</w:t>
      </w:r>
      <w:r w:rsidRPr="00BA0A63">
        <w:rPr>
          <w:rFonts w:ascii="Times New Roman" w:eastAsia="Times New Roman" w:hAnsi="Times New Roman" w:cs="Times New Roman"/>
          <w:b/>
          <w:sz w:val="24"/>
          <w:szCs w:val="24"/>
          <w:lang w:eastAsia="hr-HR"/>
        </w:rPr>
        <w:t xml:space="preserve"> izvršitelj</w:t>
      </w:r>
      <w:r w:rsidR="00E83894">
        <w:rPr>
          <w:rFonts w:ascii="Times New Roman" w:eastAsia="Times New Roman" w:hAnsi="Times New Roman" w:cs="Times New Roman"/>
          <w:b/>
          <w:sz w:val="24"/>
          <w:szCs w:val="24"/>
          <w:lang w:eastAsia="hr-HR"/>
        </w:rPr>
        <w:t>a</w:t>
      </w:r>
      <w:r w:rsidRPr="00BA0A63">
        <w:rPr>
          <w:rFonts w:ascii="Times New Roman" w:eastAsia="Times New Roman" w:hAnsi="Times New Roman" w:cs="Times New Roman"/>
          <w:b/>
          <w:sz w:val="24"/>
          <w:szCs w:val="24"/>
          <w:lang w:eastAsia="hr-HR"/>
        </w:rPr>
        <w:t xml:space="preserve">, </w:t>
      </w:r>
      <w:r w:rsidRPr="00BA0A63">
        <w:rPr>
          <w:rFonts w:ascii="Times New Roman" w:eastAsia="Times New Roman" w:hAnsi="Times New Roman" w:cs="Times New Roman"/>
          <w:sz w:val="24"/>
          <w:szCs w:val="24"/>
          <w:lang w:eastAsia="hr-HR"/>
        </w:rPr>
        <w:t xml:space="preserve">na određeno vrijeme </w:t>
      </w:r>
      <w:r w:rsidR="00781315">
        <w:rPr>
          <w:rFonts w:ascii="Times New Roman" w:eastAsia="Times New Roman" w:hAnsi="Times New Roman" w:cs="Times New Roman"/>
          <w:sz w:val="24"/>
          <w:szCs w:val="24"/>
          <w:lang w:eastAsia="hr-HR"/>
        </w:rPr>
        <w:t>od</w:t>
      </w:r>
      <w:r w:rsidRPr="00BA0A63">
        <w:rPr>
          <w:rFonts w:ascii="Times New Roman" w:eastAsia="Times New Roman" w:hAnsi="Times New Roman" w:cs="Times New Roman"/>
          <w:sz w:val="24"/>
          <w:szCs w:val="24"/>
          <w:lang w:eastAsia="hr-HR"/>
        </w:rPr>
        <w:t xml:space="preserve"> 6 mjeseci, zbog poslova čiji se opseg privremeno povećao, a zbog provedbe Zakona o postupanju s nezakonito izgrađenim zgradama („Narodne novine“ broj 86/12, 143/13), uz </w:t>
      </w:r>
      <w:r w:rsidR="00781315">
        <w:rPr>
          <w:rFonts w:ascii="Times New Roman" w:eastAsia="Times New Roman" w:hAnsi="Times New Roman" w:cs="Times New Roman"/>
          <w:sz w:val="24"/>
          <w:szCs w:val="24"/>
          <w:lang w:eastAsia="hr-HR"/>
        </w:rPr>
        <w:t xml:space="preserve">obvezni </w:t>
      </w:r>
      <w:r w:rsidRPr="00BA0A63">
        <w:rPr>
          <w:rFonts w:ascii="Times New Roman" w:eastAsia="Times New Roman" w:hAnsi="Times New Roman" w:cs="Times New Roman"/>
          <w:sz w:val="24"/>
          <w:szCs w:val="24"/>
          <w:lang w:eastAsia="hr-HR"/>
        </w:rPr>
        <w:t>probni rad u trajanju od 2 mjeseca</w:t>
      </w:r>
      <w:r w:rsidR="00781315">
        <w:rPr>
          <w:rFonts w:ascii="Times New Roman" w:eastAsia="Times New Roman" w:hAnsi="Times New Roman" w:cs="Times New Roman"/>
          <w:sz w:val="24"/>
          <w:szCs w:val="24"/>
          <w:lang w:eastAsia="hr-HR"/>
        </w:rPr>
        <w:t xml:space="preserve">, </w:t>
      </w:r>
      <w:r w:rsidR="00365552" w:rsidRPr="00946992">
        <w:rPr>
          <w:rFonts w:ascii="Times New Roman" w:eastAsia="Times New Roman" w:hAnsi="Times New Roman" w:cs="Times New Roman"/>
          <w:sz w:val="24"/>
          <w:szCs w:val="24"/>
          <w:lang w:eastAsia="hr-HR"/>
        </w:rPr>
        <w:t>objavljen je putem Hrvatskog zavoda za zapošljavanje, Područn</w:t>
      </w:r>
      <w:r w:rsidR="00C60B65">
        <w:rPr>
          <w:rFonts w:ascii="Times New Roman" w:eastAsia="Times New Roman" w:hAnsi="Times New Roman" w:cs="Times New Roman"/>
          <w:sz w:val="24"/>
          <w:szCs w:val="24"/>
          <w:lang w:eastAsia="hr-HR"/>
        </w:rPr>
        <w:t>og</w:t>
      </w:r>
      <w:r w:rsidR="00365552" w:rsidRPr="00946992">
        <w:rPr>
          <w:rFonts w:ascii="Times New Roman" w:eastAsia="Times New Roman" w:hAnsi="Times New Roman" w:cs="Times New Roman"/>
          <w:sz w:val="24"/>
          <w:szCs w:val="24"/>
          <w:lang w:eastAsia="hr-HR"/>
        </w:rPr>
        <w:t xml:space="preserve"> </w:t>
      </w:r>
      <w:r w:rsidR="00C60B65">
        <w:rPr>
          <w:rFonts w:ascii="Times New Roman" w:eastAsia="Times New Roman" w:hAnsi="Times New Roman" w:cs="Times New Roman"/>
          <w:sz w:val="24"/>
          <w:szCs w:val="24"/>
          <w:lang w:eastAsia="hr-HR"/>
        </w:rPr>
        <w:t>ureda</w:t>
      </w:r>
      <w:r w:rsidR="00365552" w:rsidRPr="00946992">
        <w:rPr>
          <w:rFonts w:ascii="Times New Roman" w:eastAsia="Times New Roman" w:hAnsi="Times New Roman" w:cs="Times New Roman"/>
          <w:sz w:val="24"/>
          <w:szCs w:val="24"/>
          <w:lang w:eastAsia="hr-HR"/>
        </w:rPr>
        <w:t xml:space="preserve"> u Zadru, dana </w:t>
      </w:r>
      <w:r w:rsidR="00580CA0">
        <w:rPr>
          <w:rFonts w:ascii="Times New Roman" w:eastAsia="Times New Roman" w:hAnsi="Times New Roman" w:cs="Times New Roman"/>
          <w:sz w:val="24"/>
          <w:szCs w:val="24"/>
          <w:lang w:eastAsia="hr-HR"/>
        </w:rPr>
        <w:t>5</w:t>
      </w:r>
      <w:r w:rsidR="00365552" w:rsidRPr="00045D19">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r w:rsidR="00580CA0">
        <w:rPr>
          <w:rFonts w:ascii="Times New Roman" w:eastAsia="Times New Roman" w:hAnsi="Times New Roman" w:cs="Times New Roman"/>
          <w:sz w:val="24"/>
          <w:szCs w:val="24"/>
          <w:lang w:eastAsia="hr-HR"/>
        </w:rPr>
        <w:t>svibnja</w:t>
      </w:r>
      <w:r w:rsidR="00365552" w:rsidRPr="00045D19">
        <w:rPr>
          <w:rFonts w:ascii="Times New Roman" w:eastAsia="Times New Roman" w:hAnsi="Times New Roman" w:cs="Times New Roman"/>
          <w:sz w:val="24"/>
          <w:szCs w:val="24"/>
          <w:lang w:eastAsia="hr-HR"/>
        </w:rPr>
        <w:t xml:space="preserve"> 201</w:t>
      </w:r>
      <w:r w:rsidR="00781315">
        <w:rPr>
          <w:rFonts w:ascii="Times New Roman" w:eastAsia="Times New Roman" w:hAnsi="Times New Roman" w:cs="Times New Roman"/>
          <w:sz w:val="24"/>
          <w:szCs w:val="24"/>
          <w:lang w:eastAsia="hr-HR"/>
        </w:rPr>
        <w:t>7</w:t>
      </w:r>
      <w:r w:rsidR="00365552" w:rsidRPr="00045D19">
        <w:rPr>
          <w:rFonts w:ascii="Times New Roman" w:eastAsia="Times New Roman" w:hAnsi="Times New Roman" w:cs="Times New Roman"/>
          <w:sz w:val="24"/>
          <w:szCs w:val="24"/>
          <w:lang w:eastAsia="hr-HR"/>
        </w:rPr>
        <w:t xml:space="preserve">. godine. </w:t>
      </w:r>
    </w:p>
    <w:p w:rsidR="004C3F1F" w:rsidRPr="002D373F" w:rsidRDefault="004C3F1F" w:rsidP="00685956">
      <w:pPr>
        <w:spacing w:after="0" w:line="240" w:lineRule="auto"/>
        <w:rPr>
          <w:rFonts w:ascii="Times New Roman" w:eastAsia="Times New Roman" w:hAnsi="Times New Roman" w:cs="Times New Roman"/>
          <w:color w:val="FF0000"/>
          <w:sz w:val="24"/>
          <w:szCs w:val="24"/>
          <w:lang w:eastAsia="hr-HR"/>
        </w:rPr>
      </w:pPr>
    </w:p>
    <w:p w:rsidR="00781315" w:rsidRPr="00946992" w:rsidRDefault="00365552" w:rsidP="00781315">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781315" w:rsidRPr="00483B85">
        <w:rPr>
          <w:rFonts w:ascii="Times New Roman" w:eastAsia="Times New Roman" w:hAnsi="Times New Roman" w:cs="Times New Roman"/>
          <w:kern w:val="1"/>
          <w:sz w:val="24"/>
          <w:szCs w:val="24"/>
        </w:rPr>
        <w:t xml:space="preserve">Budući rok za podnošenje prijava na </w:t>
      </w:r>
      <w:r w:rsidR="00781315">
        <w:rPr>
          <w:rFonts w:ascii="Times New Roman" w:eastAsia="Times New Roman" w:hAnsi="Times New Roman" w:cs="Times New Roman"/>
          <w:kern w:val="1"/>
          <w:sz w:val="24"/>
          <w:szCs w:val="24"/>
        </w:rPr>
        <w:t>oglas</w:t>
      </w:r>
      <w:r w:rsidR="00781315" w:rsidRPr="00483B85">
        <w:rPr>
          <w:rFonts w:ascii="Times New Roman" w:eastAsia="Times New Roman" w:hAnsi="Times New Roman" w:cs="Times New Roman"/>
          <w:kern w:val="1"/>
          <w:sz w:val="24"/>
          <w:szCs w:val="24"/>
        </w:rPr>
        <w:t xml:space="preserve"> završava u dan kad Zadarska županija ne radi, posljednji dan za podnošenje prijava na </w:t>
      </w:r>
      <w:r w:rsidR="00781315">
        <w:rPr>
          <w:rFonts w:ascii="Times New Roman" w:eastAsia="Times New Roman" w:hAnsi="Times New Roman" w:cs="Times New Roman"/>
          <w:kern w:val="1"/>
          <w:sz w:val="24"/>
          <w:szCs w:val="24"/>
        </w:rPr>
        <w:t xml:space="preserve">oglas je prvi </w:t>
      </w:r>
      <w:r w:rsidR="005A2C22">
        <w:rPr>
          <w:rFonts w:ascii="Times New Roman" w:eastAsia="Times New Roman" w:hAnsi="Times New Roman" w:cs="Times New Roman"/>
          <w:kern w:val="1"/>
          <w:sz w:val="24"/>
          <w:szCs w:val="24"/>
        </w:rPr>
        <w:t xml:space="preserve">slijedeći </w:t>
      </w:r>
      <w:r w:rsidR="00781315">
        <w:rPr>
          <w:rFonts w:ascii="Times New Roman" w:eastAsia="Times New Roman" w:hAnsi="Times New Roman" w:cs="Times New Roman"/>
          <w:kern w:val="1"/>
          <w:sz w:val="24"/>
          <w:szCs w:val="24"/>
        </w:rPr>
        <w:t>ra</w:t>
      </w:r>
      <w:r w:rsidR="00781315" w:rsidRPr="00483B85">
        <w:rPr>
          <w:rFonts w:ascii="Times New Roman" w:eastAsia="Times New Roman" w:hAnsi="Times New Roman" w:cs="Times New Roman"/>
          <w:kern w:val="1"/>
          <w:sz w:val="24"/>
          <w:szCs w:val="24"/>
        </w:rPr>
        <w:t>d</w:t>
      </w:r>
      <w:r w:rsidR="00781315">
        <w:rPr>
          <w:rFonts w:ascii="Times New Roman" w:eastAsia="Times New Roman" w:hAnsi="Times New Roman" w:cs="Times New Roman"/>
          <w:kern w:val="1"/>
          <w:sz w:val="24"/>
          <w:szCs w:val="24"/>
        </w:rPr>
        <w:t>ni dan, odnosno 1</w:t>
      </w:r>
      <w:r w:rsidR="00580CA0">
        <w:rPr>
          <w:rFonts w:ascii="Times New Roman" w:eastAsia="Times New Roman" w:hAnsi="Times New Roman" w:cs="Times New Roman"/>
          <w:kern w:val="1"/>
          <w:sz w:val="24"/>
          <w:szCs w:val="24"/>
        </w:rPr>
        <w:t>5</w:t>
      </w:r>
      <w:r w:rsidR="00781315">
        <w:rPr>
          <w:rFonts w:ascii="Times New Roman" w:eastAsia="Times New Roman" w:hAnsi="Times New Roman" w:cs="Times New Roman"/>
          <w:kern w:val="1"/>
          <w:sz w:val="24"/>
          <w:szCs w:val="24"/>
        </w:rPr>
        <w:t xml:space="preserve">. </w:t>
      </w:r>
      <w:r w:rsidR="00580CA0">
        <w:rPr>
          <w:rFonts w:ascii="Times New Roman" w:eastAsia="Times New Roman" w:hAnsi="Times New Roman" w:cs="Times New Roman"/>
          <w:kern w:val="1"/>
          <w:sz w:val="24"/>
          <w:szCs w:val="24"/>
        </w:rPr>
        <w:t>svibnja</w:t>
      </w:r>
      <w:r w:rsidR="00781315">
        <w:rPr>
          <w:rFonts w:ascii="Times New Roman" w:eastAsia="Times New Roman" w:hAnsi="Times New Roman" w:cs="Times New Roman"/>
          <w:kern w:val="1"/>
          <w:sz w:val="24"/>
          <w:szCs w:val="24"/>
        </w:rPr>
        <w:t xml:space="preserve"> 2017. godine. </w:t>
      </w:r>
      <w:r w:rsidR="0078131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00781315">
        <w:rPr>
          <w:rFonts w:ascii="Times New Roman" w:eastAsia="Times New Roman" w:hAnsi="Times New Roman" w:cs="Times New Roman"/>
          <w:sz w:val="24"/>
          <w:szCs w:val="24"/>
          <w:lang w:eastAsia="hr-HR"/>
        </w:rPr>
        <w:t>Petranovića</w:t>
      </w:r>
      <w:proofErr w:type="spellEnd"/>
      <w:r w:rsidR="0078131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946992">
        <w:rPr>
          <w:rFonts w:ascii="Times New Roman" w:eastAsia="Times New Roman" w:hAnsi="Times New Roman" w:cs="Times New Roman"/>
          <w:b/>
          <w:color w:val="000000"/>
          <w:sz w:val="24"/>
          <w:szCs w:val="24"/>
          <w:lang w:eastAsia="hr-HR"/>
        </w:rPr>
        <w:t>Kandidat koji</w:t>
      </w:r>
      <w:r w:rsidRPr="00946992">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Pr>
          <w:rFonts w:ascii="Times New Roman" w:eastAsia="Times New Roman" w:hAnsi="Times New Roman" w:cs="Times New Roman"/>
          <w:b/>
          <w:sz w:val="24"/>
          <w:szCs w:val="24"/>
          <w:lang w:eastAsia="hr-HR"/>
        </w:rPr>
        <w:t>oglas</w:t>
      </w:r>
      <w:r w:rsidRPr="00946992">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00F35424" w:rsidRPr="00946992">
        <w:rPr>
          <w:rFonts w:ascii="Times New Roman" w:eastAsia="Times New Roman" w:hAnsi="Times New Roman" w:cs="Times New Roman"/>
          <w:b/>
          <w:sz w:val="24"/>
          <w:szCs w:val="24"/>
          <w:lang w:eastAsia="hr-HR"/>
        </w:rPr>
        <w:fldChar w:fldCharType="begin"/>
      </w:r>
      <w:r w:rsidRPr="00946992">
        <w:rPr>
          <w:rFonts w:ascii="Times New Roman" w:eastAsia="Times New Roman" w:hAnsi="Times New Roman" w:cs="Times New Roman"/>
          <w:b/>
          <w:sz w:val="24"/>
          <w:szCs w:val="24"/>
          <w:lang w:eastAsia="hr-HR"/>
        </w:rPr>
        <w:instrText xml:space="preserve"> HYPERLINK "ostvarivanje_prava_prednosti.docx" </w:instrText>
      </w:r>
      <w:r w:rsidR="00F35424" w:rsidRPr="00946992">
        <w:rPr>
          <w:rFonts w:ascii="Times New Roman" w:eastAsia="Times New Roman" w:hAnsi="Times New Roman" w:cs="Times New Roman"/>
          <w:b/>
          <w:sz w:val="24"/>
          <w:szCs w:val="24"/>
          <w:lang w:eastAsia="hr-HR"/>
        </w:rPr>
        <w:fldChar w:fldCharType="separate"/>
      </w:r>
      <w:r w:rsidRPr="00946992">
        <w:rPr>
          <w:rFonts w:ascii="Times New Roman" w:eastAsia="Times New Roman" w:hAnsi="Times New Roman" w:cs="Times New Roman"/>
          <w:b/>
          <w:color w:val="0000FF"/>
          <w:sz w:val="24"/>
          <w:szCs w:val="24"/>
          <w:u w:val="single"/>
          <w:lang w:eastAsia="hr-HR"/>
        </w:rPr>
        <w:t>ostvarivanje prava prednosti.</w:t>
      </w: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580CA0" w:rsidRPr="00F93412" w:rsidRDefault="00F35424" w:rsidP="00580CA0">
      <w:pPr>
        <w:spacing w:after="0" w:line="240" w:lineRule="auto"/>
        <w:jc w:val="both"/>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lastRenderedPageBreak/>
        <w:fldChar w:fldCharType="end"/>
      </w:r>
      <w:r w:rsidR="00580CA0" w:rsidRPr="00580CA0">
        <w:rPr>
          <w:rFonts w:ascii="Times New Roman" w:eastAsia="Times New Roman" w:hAnsi="Times New Roman" w:cs="Times New Roman"/>
          <w:b/>
          <w:sz w:val="24"/>
          <w:szCs w:val="24"/>
          <w:lang w:eastAsia="hr-HR"/>
        </w:rPr>
        <w:t xml:space="preserve"> </w:t>
      </w:r>
      <w:r w:rsidR="00580CA0">
        <w:rPr>
          <w:rFonts w:ascii="Times New Roman" w:eastAsia="Times New Roman" w:hAnsi="Times New Roman" w:cs="Times New Roman"/>
          <w:b/>
          <w:sz w:val="24"/>
          <w:szCs w:val="24"/>
          <w:lang w:eastAsia="hr-HR"/>
        </w:rPr>
        <w:t xml:space="preserve">I. </w:t>
      </w:r>
      <w:r w:rsidR="00580CA0" w:rsidRPr="00F93412">
        <w:rPr>
          <w:rFonts w:ascii="Times New Roman" w:eastAsia="Times New Roman" w:hAnsi="Times New Roman" w:cs="Times New Roman"/>
          <w:b/>
          <w:sz w:val="24"/>
          <w:szCs w:val="24"/>
          <w:lang w:eastAsia="hr-HR"/>
        </w:rPr>
        <w:t xml:space="preserve">Opis poslova radnog mjesta </w:t>
      </w:r>
      <w:r w:rsidR="00580CA0">
        <w:rPr>
          <w:rFonts w:ascii="Times New Roman" w:eastAsia="Times New Roman" w:hAnsi="Times New Roman" w:cs="Times New Roman"/>
          <w:b/>
          <w:sz w:val="24"/>
          <w:szCs w:val="24"/>
          <w:lang w:eastAsia="hr-HR"/>
        </w:rPr>
        <w:t>viši referent za prostorno uređenje i gradnju</w:t>
      </w:r>
      <w:r w:rsidR="00580CA0" w:rsidRPr="00F93412">
        <w:rPr>
          <w:rFonts w:ascii="Times New Roman" w:eastAsia="Times New Roman" w:hAnsi="Times New Roman" w:cs="Times New Roman"/>
          <w:b/>
          <w:sz w:val="24"/>
          <w:szCs w:val="24"/>
          <w:lang w:eastAsia="hr-HR"/>
        </w:rPr>
        <w:t xml:space="preserve"> u Upravnom odjelu za </w:t>
      </w:r>
      <w:r w:rsidR="00580CA0">
        <w:rPr>
          <w:rFonts w:ascii="Times New Roman" w:eastAsia="Times New Roman" w:hAnsi="Times New Roman" w:cs="Times New Roman"/>
          <w:b/>
          <w:sz w:val="24"/>
          <w:szCs w:val="24"/>
          <w:lang w:eastAsia="hr-HR"/>
        </w:rPr>
        <w:t>provedbu dokumenata prostornog uređenja i gradnje</w:t>
      </w:r>
      <w:r w:rsidR="00580CA0" w:rsidRPr="00F93412">
        <w:rPr>
          <w:rFonts w:ascii="Times New Roman" w:eastAsia="Times New Roman" w:hAnsi="Times New Roman" w:cs="Times New Roman"/>
          <w:b/>
          <w:sz w:val="24"/>
          <w:szCs w:val="24"/>
          <w:lang w:eastAsia="hr-HR"/>
        </w:rPr>
        <w:t>,</w:t>
      </w:r>
      <w:r w:rsidR="00580CA0">
        <w:rPr>
          <w:rFonts w:ascii="Times New Roman" w:eastAsia="Times New Roman" w:hAnsi="Times New Roman" w:cs="Times New Roman"/>
          <w:b/>
          <w:sz w:val="24"/>
          <w:szCs w:val="24"/>
          <w:lang w:eastAsia="hr-HR"/>
        </w:rPr>
        <w:t xml:space="preserve"> s mjestom rada u Ispostavi </w:t>
      </w:r>
      <w:r w:rsidR="000D709C">
        <w:rPr>
          <w:rFonts w:ascii="Times New Roman" w:eastAsia="Times New Roman" w:hAnsi="Times New Roman" w:cs="Times New Roman"/>
          <w:b/>
          <w:sz w:val="24"/>
          <w:szCs w:val="24"/>
          <w:lang w:eastAsia="hr-HR"/>
        </w:rPr>
        <w:t>Biograd na Moru</w:t>
      </w:r>
      <w:r w:rsidR="00580CA0">
        <w:rPr>
          <w:rFonts w:ascii="Times New Roman" w:eastAsia="Times New Roman" w:hAnsi="Times New Roman" w:cs="Times New Roman"/>
          <w:b/>
          <w:sz w:val="24"/>
          <w:szCs w:val="24"/>
          <w:lang w:eastAsia="hr-HR"/>
        </w:rPr>
        <w:t>,</w:t>
      </w:r>
      <w:r w:rsidR="00580CA0" w:rsidRPr="00F93412">
        <w:rPr>
          <w:rFonts w:ascii="Times New Roman" w:eastAsia="Times New Roman" w:hAnsi="Times New Roman" w:cs="Times New Roman"/>
          <w:b/>
          <w:sz w:val="24"/>
          <w:szCs w:val="24"/>
          <w:lang w:eastAsia="hr-HR"/>
        </w:rPr>
        <w:t xml:space="preserve"> prema Pravilniku o unutarnjem redu upravnih tijela Zadarske županije:</w:t>
      </w:r>
    </w:p>
    <w:p w:rsidR="00580CA0" w:rsidRPr="00076E8A" w:rsidRDefault="00580CA0" w:rsidP="00580CA0">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xml:space="preserve">- </w:t>
      </w:r>
      <w:r w:rsidRPr="00076E8A">
        <w:rPr>
          <w:rFonts w:ascii="Times New Roman" w:eastAsia="Times New Roman" w:hAnsi="Times New Roman" w:cs="Times New Roman"/>
          <w:sz w:val="23"/>
          <w:szCs w:val="23"/>
          <w:lang w:eastAsia="hr-HR"/>
        </w:rPr>
        <w:t>vodi upravni i neupravni postupak donošenja akata s područja prostornog uređenja i gradnje te obavlja stručne poslove u postupku izdavanja dokumenata iz područja prostornog uređenja i gradnje</w:t>
      </w:r>
      <w:r>
        <w:rPr>
          <w:rFonts w:ascii="Times New Roman" w:eastAsia="Times New Roman" w:hAnsi="Times New Roman" w:cs="Times New Roman"/>
          <w:sz w:val="23"/>
          <w:szCs w:val="23"/>
          <w:lang w:eastAsia="hr-HR"/>
        </w:rPr>
        <w:t>,</w:t>
      </w:r>
    </w:p>
    <w:p w:rsidR="00580CA0" w:rsidRPr="00076E8A" w:rsidRDefault="00580CA0" w:rsidP="00580CA0">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s</w:t>
      </w:r>
      <w:r w:rsidRPr="00076E8A">
        <w:rPr>
          <w:rFonts w:ascii="Times New Roman" w:eastAsia="Times New Roman" w:hAnsi="Times New Roman" w:cs="Times New Roman"/>
          <w:sz w:val="23"/>
          <w:szCs w:val="23"/>
          <w:lang w:eastAsia="hr-HR"/>
        </w:rPr>
        <w:t>urađuje s pravnim osobama te državnim tijelima u svrhu prikupljanja potrebnih obavijesti radi rješavanja predmeta koji su mu povjereni te pruža stručnu pomoć strankama u okviru djelokruga rada</w:t>
      </w:r>
      <w:r>
        <w:rPr>
          <w:rFonts w:ascii="Times New Roman" w:eastAsia="Times New Roman" w:hAnsi="Times New Roman" w:cs="Times New Roman"/>
          <w:sz w:val="23"/>
          <w:szCs w:val="23"/>
          <w:lang w:eastAsia="hr-HR"/>
        </w:rPr>
        <w:t>,</w:t>
      </w:r>
    </w:p>
    <w:p w:rsidR="00580CA0" w:rsidRPr="00076E8A" w:rsidRDefault="00580CA0" w:rsidP="00580CA0">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p</w:t>
      </w:r>
      <w:r w:rsidRPr="00076E8A">
        <w:rPr>
          <w:rFonts w:ascii="Times New Roman" w:eastAsia="Times New Roman" w:hAnsi="Times New Roman" w:cs="Times New Roman"/>
          <w:sz w:val="23"/>
          <w:szCs w:val="23"/>
          <w:lang w:eastAsia="hr-HR"/>
        </w:rPr>
        <w:t>iše izvješća o riješenim predmetima i vodi statistiku zaprimljenih i riješenih predmeta koji su mu povjereni</w:t>
      </w:r>
      <w:r>
        <w:rPr>
          <w:rFonts w:ascii="Times New Roman" w:eastAsia="Times New Roman" w:hAnsi="Times New Roman" w:cs="Times New Roman"/>
          <w:sz w:val="23"/>
          <w:szCs w:val="23"/>
          <w:lang w:eastAsia="hr-HR"/>
        </w:rPr>
        <w:t>,</w:t>
      </w:r>
    </w:p>
    <w:p w:rsidR="00580CA0" w:rsidRDefault="00580CA0" w:rsidP="00580CA0">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p</w:t>
      </w:r>
      <w:r w:rsidRPr="00076E8A">
        <w:rPr>
          <w:rFonts w:ascii="Times New Roman" w:eastAsia="Times New Roman" w:hAnsi="Times New Roman" w:cs="Times New Roman"/>
          <w:sz w:val="23"/>
          <w:szCs w:val="23"/>
          <w:lang w:eastAsia="hr-HR"/>
        </w:rPr>
        <w:t>o nalogu pročelnika obavlja i druge poslove koji mu se povjere</w:t>
      </w:r>
      <w:r>
        <w:rPr>
          <w:rFonts w:ascii="Times New Roman" w:eastAsia="Times New Roman" w:hAnsi="Times New Roman" w:cs="Times New Roman"/>
          <w:sz w:val="23"/>
          <w:szCs w:val="23"/>
          <w:lang w:eastAsia="hr-HR"/>
        </w:rPr>
        <w:t>.</w:t>
      </w:r>
    </w:p>
    <w:p w:rsidR="00F42C43" w:rsidRDefault="00F42C43" w:rsidP="00580CA0">
      <w:pPr>
        <w:spacing w:after="0" w:line="240" w:lineRule="auto"/>
        <w:jc w:val="both"/>
        <w:rPr>
          <w:rFonts w:ascii="Times New Roman" w:eastAsia="Times New Roman" w:hAnsi="Times New Roman" w:cs="Times New Roman"/>
          <w:b/>
          <w:sz w:val="24"/>
          <w:szCs w:val="24"/>
          <w:lang w:eastAsia="hr-HR"/>
        </w:rPr>
      </w:pPr>
    </w:p>
    <w:p w:rsidR="00F93412" w:rsidRPr="00F93412" w:rsidRDefault="00F93412" w:rsidP="00B11FD6">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A127F7" w:rsidRPr="00946992" w:rsidRDefault="00A127F7" w:rsidP="00B11FD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580CA0" w:rsidRPr="00946992" w:rsidRDefault="00580CA0" w:rsidP="00580CA0">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Koeficijent složenosti poslova  radnog mjesta </w:t>
      </w:r>
      <w:r>
        <w:rPr>
          <w:rFonts w:ascii="Times New Roman" w:eastAsia="Times New Roman" w:hAnsi="Times New Roman" w:cs="Times New Roman"/>
          <w:sz w:val="24"/>
          <w:szCs w:val="24"/>
          <w:lang w:eastAsia="hr-HR"/>
        </w:rPr>
        <w:t>viši referent za prostorno uređenje i gradnju</w:t>
      </w:r>
      <w:r w:rsidRPr="00946992">
        <w:rPr>
          <w:rFonts w:ascii="Times New Roman" w:eastAsia="Times New Roman" w:hAnsi="Times New Roman" w:cs="Times New Roman"/>
          <w:sz w:val="24"/>
          <w:szCs w:val="24"/>
          <w:lang w:eastAsia="hr-HR"/>
        </w:rPr>
        <w:t xml:space="preserve"> je 1,</w:t>
      </w:r>
      <w:r>
        <w:rPr>
          <w:rFonts w:ascii="Times New Roman" w:eastAsia="Times New Roman" w:hAnsi="Times New Roman" w:cs="Times New Roman"/>
          <w:sz w:val="24"/>
          <w:szCs w:val="24"/>
          <w:lang w:eastAsia="hr-HR"/>
        </w:rPr>
        <w:t xml:space="preserve">64, </w:t>
      </w:r>
      <w:r w:rsidRPr="00946992">
        <w:rPr>
          <w:rFonts w:ascii="Times New Roman" w:eastAsia="Times New Roman" w:hAnsi="Times New Roman" w:cs="Times New Roman"/>
          <w:sz w:val="24"/>
          <w:szCs w:val="24"/>
          <w:lang w:eastAsia="hr-HR"/>
        </w:rPr>
        <w:t xml:space="preserve">utvrđen temeljem točke II. Odluke o koeficijentima za obračun plaća službenika i namještenika Zadarske županije („Službeni glasnik Zadarske županije“ broj 18/10, 14/13). </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583B3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3322D7" w:rsidRDefault="00A127F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provjer</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znanja i sposobnosti</w:t>
      </w:r>
      <w:r w:rsidR="008A1297"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kandidata</w:t>
      </w:r>
      <w:r w:rsidR="008A1297" w:rsidRPr="0094699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46992">
        <w:rPr>
          <w:rFonts w:ascii="Times New Roman" w:eastAsia="Times New Roman" w:hAnsi="Times New Roman" w:cs="Times New Roman"/>
          <w:sz w:val="24"/>
          <w:szCs w:val="24"/>
          <w:lang w:eastAsia="hr-HR"/>
        </w:rPr>
        <w:t>provodi</w:t>
      </w:r>
      <w:r w:rsidR="008A1297" w:rsidRPr="0094699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tročlano Povjerenstvo za provedbu oglasa imenovano od strane pročelni</w:t>
      </w:r>
      <w:r w:rsidR="00DA370D">
        <w:rPr>
          <w:rFonts w:ascii="Times New Roman" w:eastAsia="Times New Roman" w:hAnsi="Times New Roman" w:cs="Times New Roman"/>
          <w:sz w:val="24"/>
          <w:szCs w:val="24"/>
          <w:lang w:eastAsia="hr-HR"/>
        </w:rPr>
        <w:t>ka</w:t>
      </w:r>
      <w:r w:rsidRPr="00946992">
        <w:rPr>
          <w:rFonts w:ascii="Times New Roman" w:eastAsia="Times New Roman" w:hAnsi="Times New Roman" w:cs="Times New Roman"/>
          <w:sz w:val="24"/>
          <w:szCs w:val="24"/>
          <w:lang w:eastAsia="hr-HR"/>
        </w:rPr>
        <w:t xml:space="preserve"> Upravnog odjela za </w:t>
      </w:r>
      <w:r w:rsidR="00120238">
        <w:rPr>
          <w:rFonts w:ascii="Times New Roman" w:eastAsia="Times New Roman" w:hAnsi="Times New Roman" w:cs="Times New Roman"/>
          <w:sz w:val="24"/>
          <w:szCs w:val="24"/>
          <w:lang w:eastAsia="hr-HR"/>
        </w:rPr>
        <w:t>provedbu dokumenata prostornog uređenja i gradnje</w:t>
      </w:r>
      <w:r w:rsidR="00F93412">
        <w:rPr>
          <w:rFonts w:ascii="Times New Roman" w:eastAsia="Times New Roman" w:hAnsi="Times New Roman" w:cs="Times New Roman"/>
          <w:sz w:val="24"/>
          <w:szCs w:val="24"/>
          <w:lang w:eastAsia="hr-HR"/>
        </w:rPr>
        <w:t>.</w:t>
      </w:r>
    </w:p>
    <w:p w:rsidR="00F93412" w:rsidRPr="0094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946992">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w:t>
      </w:r>
      <w:hyperlink r:id="rId8" w:history="1">
        <w:r w:rsidRPr="00946992">
          <w:rPr>
            <w:rStyle w:val="Hiperveza"/>
            <w:rFonts w:ascii="Times New Roman" w:eastAsia="Times New Roman" w:hAnsi="Times New Roman" w:cs="Times New Roman"/>
            <w:sz w:val="24"/>
            <w:szCs w:val="24"/>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0062589B">
        <w:rPr>
          <w:rFonts w:ascii="Times New Roman" w:eastAsia="Times New Roman" w:hAnsi="Times New Roman" w:cs="Times New Roman"/>
          <w:sz w:val="24"/>
          <w:szCs w:val="24"/>
          <w:u w:val="single"/>
          <w:lang w:eastAsia="hr-HR"/>
        </w:rPr>
        <w:t>,</w:t>
      </w:r>
      <w:r w:rsidR="0062589B">
        <w:rPr>
          <w:rFonts w:ascii="Times New Roman" w:eastAsia="Times New Roman" w:hAnsi="Times New Roman" w:cs="Times New Roman"/>
          <w:sz w:val="24"/>
          <w:szCs w:val="24"/>
          <w:lang w:eastAsia="hr-HR"/>
        </w:rPr>
        <w:t xml:space="preserve">te na oglasnoj ploči Doma Županije, Božidara </w:t>
      </w:r>
      <w:proofErr w:type="spellStart"/>
      <w:r w:rsidR="0062589B">
        <w:rPr>
          <w:rFonts w:ascii="Times New Roman" w:eastAsia="Times New Roman" w:hAnsi="Times New Roman" w:cs="Times New Roman"/>
          <w:sz w:val="24"/>
          <w:szCs w:val="24"/>
          <w:lang w:eastAsia="hr-HR"/>
        </w:rPr>
        <w:t>Petranovića</w:t>
      </w:r>
      <w:proofErr w:type="spellEnd"/>
      <w:r w:rsidR="0062589B">
        <w:rPr>
          <w:rFonts w:ascii="Times New Roman" w:eastAsia="Times New Roman" w:hAnsi="Times New Roman" w:cs="Times New Roman"/>
          <w:sz w:val="24"/>
          <w:szCs w:val="24"/>
          <w:lang w:eastAsia="hr-HR"/>
        </w:rPr>
        <w:t xml:space="preserve"> 8, Zadar, </w:t>
      </w:r>
      <w:r w:rsidRPr="00946992">
        <w:rPr>
          <w:rFonts w:ascii="Times New Roman" w:eastAsia="Times New Roman" w:hAnsi="Times New Roman" w:cs="Times New Roman"/>
          <w:sz w:val="24"/>
          <w:szCs w:val="24"/>
          <w:lang w:eastAsia="hr-HR"/>
        </w:rPr>
        <w:t>najmanje pet dana prije održavanja provjere.</w:t>
      </w:r>
    </w:p>
    <w:p w:rsidR="006F4239" w:rsidRDefault="006F4239"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sid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sid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6F4239" w:rsidRDefault="006F4239" w:rsidP="008A1297">
      <w:pPr>
        <w:spacing w:after="0" w:line="240" w:lineRule="auto"/>
        <w:jc w:val="both"/>
        <w:rPr>
          <w:rFonts w:ascii="Times New Roman" w:eastAsia="Times New Roman" w:hAnsi="Times New Roman" w:cs="Times New Roman"/>
          <w:sz w:val="24"/>
          <w:szCs w:val="24"/>
          <w:lang w:eastAsia="hr-HR"/>
        </w:rPr>
      </w:pPr>
    </w:p>
    <w:p w:rsidR="008A1297" w:rsidRPr="00C57DD8" w:rsidRDefault="008A1297" w:rsidP="008A1297">
      <w:pPr>
        <w:spacing w:after="0" w:line="240" w:lineRule="auto"/>
        <w:jc w:val="both"/>
        <w:rPr>
          <w:rFonts w:ascii="Times New Roman" w:eastAsia="Times New Roman" w:hAnsi="Times New Roman" w:cs="Times New Roman"/>
          <w:sz w:val="24"/>
          <w:szCs w:val="24"/>
          <w:lang w:eastAsia="hr-HR"/>
        </w:rPr>
      </w:pPr>
      <w:r w:rsidRPr="00C57DD8">
        <w:rPr>
          <w:rFonts w:ascii="Times New Roman" w:eastAsia="Times New Roman" w:hAnsi="Times New Roman" w:cs="Times New Roman"/>
          <w:sz w:val="24"/>
          <w:szCs w:val="24"/>
          <w:lang w:eastAsia="hr-HR"/>
        </w:rPr>
        <w:t xml:space="preserve">Pravni izvori za pripremanje kandidata za prethodnu provjeru znanja za </w:t>
      </w:r>
      <w:r w:rsidR="00580CA0">
        <w:rPr>
          <w:rFonts w:ascii="Times New Roman" w:eastAsia="Times New Roman" w:hAnsi="Times New Roman" w:cs="Times New Roman"/>
          <w:sz w:val="24"/>
          <w:szCs w:val="24"/>
          <w:lang w:eastAsia="hr-HR"/>
        </w:rPr>
        <w:t>višeg referenta</w:t>
      </w:r>
      <w:r w:rsidR="00BB73DD">
        <w:rPr>
          <w:rFonts w:ascii="Times New Roman" w:eastAsia="Times New Roman" w:hAnsi="Times New Roman" w:cs="Times New Roman"/>
          <w:sz w:val="24"/>
          <w:szCs w:val="24"/>
          <w:lang w:eastAsia="hr-HR"/>
        </w:rPr>
        <w:t xml:space="preserve"> za prostorno uređenje i gradnju</w:t>
      </w:r>
      <w:r w:rsidR="00120238">
        <w:rPr>
          <w:rFonts w:ascii="Times New Roman" w:eastAsia="Times New Roman" w:hAnsi="Times New Roman" w:cs="Times New Roman"/>
          <w:sz w:val="24"/>
          <w:szCs w:val="24"/>
          <w:lang w:eastAsia="hr-HR"/>
        </w:rPr>
        <w:t xml:space="preserve"> u Upravnom odjelu za provedbu dokumenata prostornog uređenja i gradnje</w:t>
      </w:r>
      <w:r w:rsidR="00F93412" w:rsidRPr="00C57DD8">
        <w:rPr>
          <w:rFonts w:ascii="Times New Roman" w:eastAsia="Times New Roman" w:hAnsi="Times New Roman" w:cs="Times New Roman"/>
          <w:sz w:val="24"/>
          <w:szCs w:val="24"/>
          <w:lang w:eastAsia="hr-HR"/>
        </w:rPr>
        <w:t>,</w:t>
      </w:r>
      <w:r w:rsidR="00E30EEA">
        <w:rPr>
          <w:rFonts w:ascii="Times New Roman" w:eastAsia="Times New Roman" w:hAnsi="Times New Roman" w:cs="Times New Roman"/>
          <w:sz w:val="24"/>
          <w:szCs w:val="24"/>
          <w:lang w:eastAsia="hr-HR"/>
        </w:rPr>
        <w:t xml:space="preserve"> s mjestom rada u Ispostavi Biograd na Moru,</w:t>
      </w:r>
      <w:bookmarkStart w:id="0" w:name="_GoBack"/>
      <w:bookmarkEnd w:id="0"/>
      <w:r w:rsidRPr="00C57DD8">
        <w:rPr>
          <w:rFonts w:ascii="Times New Roman" w:eastAsia="Times New Roman" w:hAnsi="Times New Roman" w:cs="Times New Roman"/>
          <w:sz w:val="24"/>
          <w:szCs w:val="24"/>
          <w:lang w:eastAsia="hr-HR"/>
        </w:rPr>
        <w:t xml:space="preserve"> su sljedeći: </w:t>
      </w:r>
    </w:p>
    <w:p w:rsidR="004D2E68" w:rsidRPr="004D2E68" w:rsidRDefault="004D2E68" w:rsidP="004D2E68">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lastRenderedPageBreak/>
        <w:t>Zakon o postupanju s nezakonito izgrađenim zgradama („Narodne novine“ 86/12, 143/13),</w:t>
      </w:r>
    </w:p>
    <w:p w:rsidR="004D2E68" w:rsidRPr="004D2E68" w:rsidRDefault="004D2E68" w:rsidP="004D2E68">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općem upravnom postupku („Narodne novine“ 47/09),</w:t>
      </w:r>
    </w:p>
    <w:p w:rsidR="004D2E68" w:rsidRPr="004D2E68" w:rsidRDefault="004D2E68" w:rsidP="004D2E68">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lokalnoj i područnoj (regionalnoj) samoupravi („Narodne novine“ 33/01, 60/01- vjerodostojno tumačenje, 129/05, 109/07, 125/08, 36/09, 150/11, 144/12</w:t>
      </w:r>
      <w:r w:rsidR="00120238">
        <w:rPr>
          <w:rFonts w:ascii="Times New Roman" w:eastAsia="Times New Roman" w:hAnsi="Times New Roman" w:cs="Times New Roman"/>
          <w:sz w:val="24"/>
          <w:szCs w:val="24"/>
          <w:lang w:eastAsia="hr-HR"/>
        </w:rPr>
        <w:t>, 19/13</w:t>
      </w:r>
      <w:r w:rsidRPr="004D2E68">
        <w:rPr>
          <w:rFonts w:ascii="Times New Roman" w:eastAsia="Times New Roman" w:hAnsi="Times New Roman" w:cs="Times New Roman"/>
          <w:sz w:val="24"/>
          <w:szCs w:val="24"/>
          <w:lang w:eastAsia="hr-HR"/>
        </w:rPr>
        <w:t>)</w:t>
      </w:r>
      <w:r w:rsidR="00120238">
        <w:rPr>
          <w:rFonts w:ascii="Times New Roman" w:eastAsia="Times New Roman" w:hAnsi="Times New Roman" w:cs="Times New Roman"/>
          <w:sz w:val="24"/>
          <w:szCs w:val="24"/>
          <w:lang w:eastAsia="hr-HR"/>
        </w:rPr>
        <w:t>,</w:t>
      </w:r>
      <w:r w:rsidRPr="004D2E68">
        <w:rPr>
          <w:rFonts w:ascii="Times New Roman" w:eastAsia="Times New Roman" w:hAnsi="Times New Roman" w:cs="Times New Roman"/>
          <w:sz w:val="24"/>
          <w:szCs w:val="24"/>
          <w:lang w:eastAsia="hr-HR"/>
        </w:rPr>
        <w:t xml:space="preserve"> </w:t>
      </w:r>
    </w:p>
    <w:p w:rsidR="00C57DD8" w:rsidRPr="00120238" w:rsidRDefault="00120238" w:rsidP="00120238">
      <w:pPr>
        <w:tabs>
          <w:tab w:val="left" w:pos="851"/>
        </w:tabs>
        <w:spacing w:after="0" w:line="240" w:lineRule="auto"/>
        <w:ind w:left="709" w:hanging="709"/>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4.</w:t>
      </w:r>
      <w:r w:rsidR="00C57DD8" w:rsidRPr="00120238">
        <w:rPr>
          <w:rFonts w:ascii="Times New Roman" w:eastAsia="Times New Roman" w:hAnsi="Times New Roman" w:cs="Times New Roman"/>
          <w:sz w:val="24"/>
          <w:szCs w:val="24"/>
          <w:lang w:eastAsia="hr-HR"/>
        </w:rPr>
        <w:t xml:space="preserve"> </w:t>
      </w:r>
      <w:r w:rsidR="00C57DD8" w:rsidRPr="00120238">
        <w:rPr>
          <w:rFonts w:ascii="Times New Roman" w:hAnsi="Times New Roman" w:cs="Times New Roman"/>
          <w:sz w:val="24"/>
          <w:szCs w:val="24"/>
        </w:rPr>
        <w:t xml:space="preserve">Statut Zadarske županije („Službeni glasnik Zadarske županije“ 15/09, 7/10, 11/10, </w:t>
      </w:r>
      <w:r>
        <w:rPr>
          <w:rFonts w:ascii="Times New Roman" w:hAnsi="Times New Roman" w:cs="Times New Roman"/>
          <w:sz w:val="24"/>
          <w:szCs w:val="24"/>
        </w:rPr>
        <w:t xml:space="preserve">     </w:t>
      </w:r>
      <w:r w:rsidR="00C57DD8" w:rsidRPr="00120238">
        <w:rPr>
          <w:rFonts w:ascii="Times New Roman" w:hAnsi="Times New Roman" w:cs="Times New Roman"/>
          <w:sz w:val="24"/>
          <w:szCs w:val="24"/>
        </w:rPr>
        <w:t>4/12, 2/13,</w:t>
      </w:r>
      <w:r w:rsidR="00375100" w:rsidRPr="00120238">
        <w:rPr>
          <w:rFonts w:ascii="Times New Roman" w:hAnsi="Times New Roman" w:cs="Times New Roman"/>
          <w:sz w:val="24"/>
          <w:szCs w:val="24"/>
        </w:rPr>
        <w:t xml:space="preserve"> </w:t>
      </w:r>
      <w:r w:rsidR="00C57DD8" w:rsidRPr="00120238">
        <w:rPr>
          <w:rFonts w:ascii="Times New Roman" w:hAnsi="Times New Roman" w:cs="Times New Roman"/>
          <w:sz w:val="24"/>
          <w:szCs w:val="24"/>
        </w:rPr>
        <w:t>14/13).</w:t>
      </w:r>
    </w:p>
    <w:p w:rsidR="00C57DD8" w:rsidRPr="00946992" w:rsidRDefault="00C57DD8" w:rsidP="00C57DD8">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9" w:history="1">
        <w:r w:rsidRPr="00946992">
          <w:rPr>
            <w:rFonts w:ascii="Times New Roman" w:eastAsia="Times New Roman" w:hAnsi="Times New Roman" w:cs="Times New Roman"/>
            <w:color w:val="0000FF"/>
            <w:sz w:val="24"/>
            <w:szCs w:val="24"/>
            <w:u w:val="single"/>
            <w:lang w:eastAsia="hr-HR"/>
          </w:rPr>
          <w:t>narodne novine</w:t>
        </w:r>
      </w:hyperlink>
      <w:r w:rsidR="00BF13A8">
        <w:rPr>
          <w:rFonts w:ascii="Times New Roman" w:eastAsia="Times New Roman" w:hAnsi="Times New Roman" w:cs="Times New Roman"/>
          <w:sz w:val="24"/>
          <w:szCs w:val="24"/>
          <w:u w:val="single"/>
          <w:lang w:eastAsia="hr-HR"/>
        </w:rPr>
        <w:t xml:space="preserve">, </w:t>
      </w:r>
      <w:r w:rsidR="00BF13A8" w:rsidRPr="00BF13A8">
        <w:rPr>
          <w:rFonts w:ascii="Times New Roman" w:eastAsia="Times New Roman" w:hAnsi="Times New Roman" w:cs="Times New Roman"/>
          <w:sz w:val="24"/>
          <w:szCs w:val="24"/>
          <w:lang w:eastAsia="hr-HR"/>
        </w:rPr>
        <w:t xml:space="preserve">izvor objavljen u „Službenom glasniku Zadarske županije“ dostupan je na linku </w:t>
      </w:r>
      <w:hyperlink r:id="rId10" w:history="1">
        <w:r w:rsidR="00BF13A8" w:rsidRPr="00BF13A8">
          <w:rPr>
            <w:rFonts w:ascii="Times New Roman" w:eastAsia="Times New Roman" w:hAnsi="Times New Roman" w:cs="Times New Roman"/>
            <w:color w:val="0000FF"/>
            <w:sz w:val="24"/>
            <w:szCs w:val="24"/>
            <w:u w:val="single"/>
            <w:lang w:eastAsia="hr-HR"/>
          </w:rPr>
          <w:t>zadarska županija-službeni glasnici</w:t>
        </w:r>
      </w:hyperlink>
      <w:r w:rsidR="00217879">
        <w:rPr>
          <w:rFonts w:ascii="Times New Roman" w:eastAsia="Times New Roman" w:hAnsi="Times New Roman" w:cs="Times New Roman"/>
          <w:sz w:val="24"/>
          <w:szCs w:val="24"/>
          <w:lang w:eastAsia="hr-HR"/>
        </w:rPr>
        <w:t xml:space="preserve">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Smatra se da je kandidat položio pisani test ako je ostvario najmanje </w:t>
      </w:r>
      <w:r w:rsidR="006A5C4A">
        <w:rPr>
          <w:rFonts w:ascii="Times New Roman" w:eastAsia="Times New Roman" w:hAnsi="Times New Roman" w:cs="Times New Roman"/>
          <w:sz w:val="24"/>
          <w:szCs w:val="24"/>
          <w:lang w:eastAsia="hr-HR"/>
        </w:rPr>
        <w:t xml:space="preserve">ili više od </w:t>
      </w:r>
      <w:r w:rsidRPr="00946992">
        <w:rPr>
          <w:rFonts w:ascii="Times New Roman" w:eastAsia="Times New Roman" w:hAnsi="Times New Roman" w:cs="Times New Roman"/>
          <w:sz w:val="24"/>
          <w:szCs w:val="24"/>
          <w:lang w:eastAsia="hr-HR"/>
        </w:rPr>
        <w:t>50% bodova na provedenom testiranju.</w:t>
      </w:r>
    </w:p>
    <w:p w:rsidR="008A1297" w:rsidRPr="0094699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S kandidatom koji na pisanom testiranju ostvari najmanje </w:t>
      </w:r>
      <w:r w:rsidR="006A5C4A">
        <w:rPr>
          <w:rFonts w:ascii="Times New Roman" w:eastAsia="Times New Roman" w:hAnsi="Times New Roman" w:cs="Times New Roman"/>
          <w:sz w:val="24"/>
          <w:szCs w:val="24"/>
          <w:lang w:eastAsia="hr-HR"/>
        </w:rPr>
        <w:t xml:space="preserve">ili više od </w:t>
      </w:r>
      <w:r w:rsidRPr="00946992">
        <w:rPr>
          <w:rFonts w:ascii="Times New Roman" w:eastAsia="Times New Roman" w:hAnsi="Times New Roman" w:cs="Times New Roman"/>
          <w:sz w:val="24"/>
          <w:szCs w:val="24"/>
          <w:lang w:eastAsia="hr-HR"/>
        </w:rPr>
        <w:t>50% ukupnog mogućeg broja bodova, Povjerenstvo za provedbu oglasa provest će intervju istog dana.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4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3322D7" w:rsidRPr="00946992" w:rsidRDefault="00F93412" w:rsidP="003322D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003322D7" w:rsidRPr="00946992">
        <w:rPr>
          <w:rFonts w:ascii="Times New Roman" w:eastAsia="Times New Roman" w:hAnsi="Times New Roman" w:cs="Times New Roman"/>
          <w:b/>
          <w:sz w:val="24"/>
          <w:szCs w:val="24"/>
          <w:lang w:eastAsia="hr-HR"/>
        </w:rPr>
        <w:t>U nastavku donosimo još nekoliko informacija o oglasnom postupku:</w:t>
      </w:r>
    </w:p>
    <w:p w:rsidR="003322D7" w:rsidRPr="00F42C43"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F42C43">
        <w:rPr>
          <w:rFonts w:ascii="Times New Roman" w:eastAsia="Times New Roman" w:hAnsi="Times New Roman" w:cs="Times New Roman"/>
          <w:sz w:val="24"/>
          <w:szCs w:val="24"/>
          <w:lang w:eastAsia="hr-HR"/>
        </w:rPr>
        <w:t>M</w:t>
      </w:r>
      <w:r w:rsidR="003322D7" w:rsidRPr="00F42C43">
        <w:rPr>
          <w:rFonts w:ascii="Times New Roman" w:eastAsia="Times New Roman" w:hAnsi="Times New Roman" w:cs="Times New Roman"/>
          <w:sz w:val="24"/>
          <w:szCs w:val="24"/>
          <w:lang w:eastAsia="hr-HR"/>
        </w:rPr>
        <w:t>olimo podnositelje</w:t>
      </w:r>
      <w:r w:rsidR="00F42C43" w:rsidRPr="00F42C43">
        <w:rPr>
          <w:rFonts w:ascii="Times New Roman" w:eastAsia="Times New Roman" w:hAnsi="Times New Roman" w:cs="Times New Roman"/>
          <w:sz w:val="24"/>
          <w:szCs w:val="24"/>
          <w:lang w:eastAsia="hr-HR"/>
        </w:rPr>
        <w:t xml:space="preserve"> da</w:t>
      </w:r>
      <w:r w:rsidR="003322D7" w:rsidRPr="00F42C43">
        <w:rPr>
          <w:rFonts w:ascii="Times New Roman" w:eastAsia="Times New Roman" w:hAnsi="Times New Roman" w:cs="Times New Roman"/>
          <w:sz w:val="24"/>
          <w:szCs w:val="24"/>
          <w:lang w:eastAsia="hr-HR"/>
        </w:rPr>
        <w:t xml:space="preserve"> u prijavi prilož</w:t>
      </w:r>
      <w:r w:rsidR="006A5C4A" w:rsidRPr="00F42C43">
        <w:rPr>
          <w:rFonts w:ascii="Times New Roman" w:eastAsia="Times New Roman" w:hAnsi="Times New Roman" w:cs="Times New Roman"/>
          <w:sz w:val="24"/>
          <w:szCs w:val="24"/>
          <w:lang w:eastAsia="hr-HR"/>
        </w:rPr>
        <w:t>e</w:t>
      </w:r>
      <w:r w:rsidR="003322D7" w:rsidRPr="00F42C43">
        <w:rPr>
          <w:rFonts w:ascii="Times New Roman" w:eastAsia="Times New Roman" w:hAnsi="Times New Roman" w:cs="Times New Roman"/>
          <w:sz w:val="24"/>
          <w:szCs w:val="24"/>
          <w:lang w:eastAsia="hr-HR"/>
        </w:rPr>
        <w:t xml:space="preserv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F42C43"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F42C43">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11" w:history="1">
        <w:r w:rsidRPr="00F42C43">
          <w:rPr>
            <w:rFonts w:ascii="Times New Roman" w:eastAsia="Times New Roman" w:hAnsi="Times New Roman" w:cs="Times New Roman"/>
            <w:color w:val="0000FF"/>
            <w:sz w:val="24"/>
            <w:szCs w:val="24"/>
            <w:u w:val="single"/>
            <w:lang w:eastAsia="hr-HR"/>
          </w:rPr>
          <w:t>izvadak iz zakona</w:t>
        </w:r>
      </w:hyperlink>
      <w:r w:rsidRPr="00F42C43">
        <w:rPr>
          <w:rFonts w:ascii="Times New Roman" w:eastAsia="Times New Roman" w:hAnsi="Times New Roman" w:cs="Times New Roman"/>
          <w:sz w:val="24"/>
          <w:szCs w:val="24"/>
          <w:lang w:eastAsia="hr-HR"/>
        </w:rPr>
        <w:t>.</w:t>
      </w:r>
    </w:p>
    <w:p w:rsidR="003322D7" w:rsidRPr="00F42C43"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946992" w:rsidRDefault="00106939" w:rsidP="0010693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3322D7" w:rsidRPr="00C825D1"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Ovaj dokument je objavljen na oglasnoj ploči i mrežn</w:t>
      </w:r>
      <w:r w:rsidR="005C7019">
        <w:rPr>
          <w:rFonts w:ascii="Times New Roman" w:eastAsia="Times New Roman" w:hAnsi="Times New Roman" w:cs="Times New Roman"/>
          <w:sz w:val="24"/>
          <w:szCs w:val="24"/>
          <w:lang w:eastAsia="hr-HR"/>
        </w:rPr>
        <w:t>oj</w:t>
      </w:r>
      <w:r w:rsidRPr="00946992">
        <w:rPr>
          <w:rFonts w:ascii="Times New Roman" w:eastAsia="Times New Roman" w:hAnsi="Times New Roman" w:cs="Times New Roman"/>
          <w:sz w:val="24"/>
          <w:szCs w:val="24"/>
          <w:lang w:eastAsia="hr-HR"/>
        </w:rPr>
        <w:t xml:space="preserve"> stranic</w:t>
      </w:r>
      <w:r w:rsidR="005C7019">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Zadarske županije (</w:t>
      </w:r>
      <w:hyperlink r:id="rId12"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580CA0">
        <w:rPr>
          <w:rFonts w:ascii="Times New Roman" w:eastAsia="Times New Roman" w:hAnsi="Times New Roman" w:cs="Times New Roman"/>
          <w:sz w:val="24"/>
          <w:szCs w:val="24"/>
          <w:lang w:eastAsia="hr-HR"/>
        </w:rPr>
        <w:t>5</w:t>
      </w:r>
      <w:r w:rsidRPr="00C825D1">
        <w:rPr>
          <w:rFonts w:ascii="Times New Roman" w:eastAsia="Times New Roman" w:hAnsi="Times New Roman" w:cs="Times New Roman"/>
          <w:sz w:val="24"/>
          <w:szCs w:val="24"/>
          <w:lang w:eastAsia="hr-HR"/>
        </w:rPr>
        <w:t xml:space="preserve">. </w:t>
      </w:r>
      <w:r w:rsidR="00580CA0">
        <w:rPr>
          <w:rFonts w:ascii="Times New Roman" w:eastAsia="Times New Roman" w:hAnsi="Times New Roman" w:cs="Times New Roman"/>
          <w:sz w:val="24"/>
          <w:szCs w:val="24"/>
          <w:lang w:eastAsia="hr-HR"/>
        </w:rPr>
        <w:t>svibnja</w:t>
      </w:r>
      <w:r w:rsidRPr="00C825D1">
        <w:rPr>
          <w:rFonts w:ascii="Times New Roman" w:eastAsia="Times New Roman" w:hAnsi="Times New Roman" w:cs="Times New Roman"/>
          <w:sz w:val="24"/>
          <w:szCs w:val="24"/>
          <w:lang w:eastAsia="hr-HR"/>
        </w:rPr>
        <w:t xml:space="preserve"> 201</w:t>
      </w:r>
      <w:r w:rsidR="006F4239">
        <w:rPr>
          <w:rFonts w:ascii="Times New Roman" w:eastAsia="Times New Roman" w:hAnsi="Times New Roman" w:cs="Times New Roman"/>
          <w:sz w:val="24"/>
          <w:szCs w:val="24"/>
          <w:lang w:eastAsia="hr-HR"/>
        </w:rPr>
        <w:t>7</w:t>
      </w:r>
      <w:r w:rsidRPr="00C825D1">
        <w:rPr>
          <w:rFonts w:ascii="Times New Roman" w:eastAsia="Times New Roman" w:hAnsi="Times New Roman" w:cs="Times New Roman"/>
          <w:sz w:val="24"/>
          <w:szCs w:val="24"/>
          <w:lang w:eastAsia="hr-HR"/>
        </w:rPr>
        <w:t>. godine.</w:t>
      </w:r>
    </w:p>
    <w:p w:rsidR="003322D7" w:rsidRDefault="003322D7" w:rsidP="00685956">
      <w:pPr>
        <w:spacing w:after="0" w:line="240" w:lineRule="auto"/>
        <w:rPr>
          <w:rFonts w:ascii="Times New Roman" w:eastAsia="Times New Roman" w:hAnsi="Times New Roman" w:cs="Times New Roman"/>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F13A8">
        <w:rPr>
          <w:rFonts w:ascii="Times New Roman" w:eastAsia="Times New Roman" w:hAnsi="Times New Roman" w:cs="Times New Roman"/>
          <w:b/>
          <w:sz w:val="24"/>
          <w:szCs w:val="24"/>
          <w:lang w:eastAsia="hr-HR"/>
        </w:rPr>
        <w:t xml:space="preserve">                       PROČELNI</w:t>
      </w:r>
      <w:r w:rsidR="00E8381D">
        <w:rPr>
          <w:rFonts w:ascii="Times New Roman" w:eastAsia="Times New Roman" w:hAnsi="Times New Roman" w:cs="Times New Roman"/>
          <w:b/>
          <w:sz w:val="24"/>
          <w:szCs w:val="24"/>
          <w:lang w:eastAsia="hr-HR"/>
        </w:rPr>
        <w:t>K</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C4D52">
        <w:rPr>
          <w:rFonts w:ascii="Times New Roman" w:eastAsia="Times New Roman" w:hAnsi="Times New Roman" w:cs="Times New Roman"/>
          <w:b/>
          <w:sz w:val="24"/>
          <w:szCs w:val="24"/>
          <w:lang w:eastAsia="hr-HR"/>
        </w:rPr>
        <w:t>Željko Letinić</w:t>
      </w:r>
      <w:r w:rsidR="009F6454">
        <w:rPr>
          <w:rFonts w:ascii="Times New Roman" w:eastAsia="Times New Roman" w:hAnsi="Times New Roman" w:cs="Times New Roman"/>
          <w:b/>
          <w:sz w:val="24"/>
          <w:szCs w:val="24"/>
          <w:lang w:eastAsia="hr-HR"/>
        </w:rPr>
        <w:t xml:space="preserve">, dipl. </w:t>
      </w:r>
      <w:r w:rsidR="00BC4D52">
        <w:rPr>
          <w:rFonts w:ascii="Times New Roman" w:eastAsia="Times New Roman" w:hAnsi="Times New Roman" w:cs="Times New Roman"/>
          <w:b/>
          <w:sz w:val="24"/>
          <w:szCs w:val="24"/>
          <w:lang w:eastAsia="hr-HR"/>
        </w:rPr>
        <w:t>iur</w:t>
      </w:r>
      <w:r w:rsidR="009F6454">
        <w:rPr>
          <w:rFonts w:ascii="Times New Roman" w:eastAsia="Times New Roman" w:hAnsi="Times New Roman" w:cs="Times New Roman"/>
          <w:b/>
          <w:sz w:val="24"/>
          <w:szCs w:val="24"/>
          <w:lang w:eastAsia="hr-HR"/>
        </w:rPr>
        <w:t>.</w:t>
      </w:r>
      <w:r w:rsidR="00580CA0">
        <w:rPr>
          <w:rFonts w:ascii="Times New Roman" w:eastAsia="Times New Roman" w:hAnsi="Times New Roman" w:cs="Times New Roman"/>
          <w:b/>
          <w:sz w:val="24"/>
          <w:szCs w:val="24"/>
          <w:lang w:eastAsia="hr-HR"/>
        </w:rPr>
        <w:t>, v.r.</w:t>
      </w:r>
    </w:p>
    <w:sectPr w:rsidR="008F5F7D" w:rsidRPr="008F5F7D" w:rsidSect="00F354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56584"/>
    <w:rsid w:val="000450EE"/>
    <w:rsid w:val="00045D19"/>
    <w:rsid w:val="00047D01"/>
    <w:rsid w:val="000506FE"/>
    <w:rsid w:val="000674EA"/>
    <w:rsid w:val="000704F6"/>
    <w:rsid w:val="00083DA6"/>
    <w:rsid w:val="000B171E"/>
    <w:rsid w:val="000B6F76"/>
    <w:rsid w:val="000D709C"/>
    <w:rsid w:val="000E0820"/>
    <w:rsid w:val="00106939"/>
    <w:rsid w:val="00120238"/>
    <w:rsid w:val="00142874"/>
    <w:rsid w:val="00156584"/>
    <w:rsid w:val="00217879"/>
    <w:rsid w:val="002D373F"/>
    <w:rsid w:val="003322D7"/>
    <w:rsid w:val="0034383B"/>
    <w:rsid w:val="003453C4"/>
    <w:rsid w:val="00365552"/>
    <w:rsid w:val="00375100"/>
    <w:rsid w:val="003D17A3"/>
    <w:rsid w:val="004412AF"/>
    <w:rsid w:val="004C3F1F"/>
    <w:rsid w:val="004D2E68"/>
    <w:rsid w:val="0054737E"/>
    <w:rsid w:val="00580CA0"/>
    <w:rsid w:val="00583B3D"/>
    <w:rsid w:val="005A2C22"/>
    <w:rsid w:val="005C7019"/>
    <w:rsid w:val="005D26BF"/>
    <w:rsid w:val="0062589B"/>
    <w:rsid w:val="00627676"/>
    <w:rsid w:val="00685956"/>
    <w:rsid w:val="006A3C04"/>
    <w:rsid w:val="006A5C4A"/>
    <w:rsid w:val="006C5D63"/>
    <w:rsid w:val="006F1CF8"/>
    <w:rsid w:val="006F4239"/>
    <w:rsid w:val="00711338"/>
    <w:rsid w:val="00781315"/>
    <w:rsid w:val="007C287E"/>
    <w:rsid w:val="008A1297"/>
    <w:rsid w:val="008A3348"/>
    <w:rsid w:val="008D0EF5"/>
    <w:rsid w:val="008F5F7D"/>
    <w:rsid w:val="009005A7"/>
    <w:rsid w:val="00946992"/>
    <w:rsid w:val="009F6454"/>
    <w:rsid w:val="00A127F7"/>
    <w:rsid w:val="00A734E1"/>
    <w:rsid w:val="00AF3404"/>
    <w:rsid w:val="00B11207"/>
    <w:rsid w:val="00B11FD6"/>
    <w:rsid w:val="00B6173B"/>
    <w:rsid w:val="00B646AB"/>
    <w:rsid w:val="00BA0A63"/>
    <w:rsid w:val="00BB73DD"/>
    <w:rsid w:val="00BC4D52"/>
    <w:rsid w:val="00BF09A2"/>
    <w:rsid w:val="00BF13A8"/>
    <w:rsid w:val="00C57DD8"/>
    <w:rsid w:val="00C60B65"/>
    <w:rsid w:val="00C825D1"/>
    <w:rsid w:val="00C9330C"/>
    <w:rsid w:val="00CF1604"/>
    <w:rsid w:val="00D1599D"/>
    <w:rsid w:val="00DA370D"/>
    <w:rsid w:val="00DA5568"/>
    <w:rsid w:val="00DD5765"/>
    <w:rsid w:val="00DE53D7"/>
    <w:rsid w:val="00DF1C0F"/>
    <w:rsid w:val="00E30EEA"/>
    <w:rsid w:val="00E3246D"/>
    <w:rsid w:val="00E4792E"/>
    <w:rsid w:val="00E64E33"/>
    <w:rsid w:val="00E8381D"/>
    <w:rsid w:val="00E83894"/>
    <w:rsid w:val="00E90A74"/>
    <w:rsid w:val="00EE00C0"/>
    <w:rsid w:val="00EF51CB"/>
    <w:rsid w:val="00F152A9"/>
    <w:rsid w:val="00F34410"/>
    <w:rsid w:val="00F35424"/>
    <w:rsid w:val="00F42C43"/>
    <w:rsid w:val="00F93412"/>
    <w:rsid w:val="00FC64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42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izvadak%20iz%20zakona.PDF" TargetMode="External"/><Relationship Id="rId5" Type="http://schemas.openxmlformats.org/officeDocument/2006/relationships/settings" Target="settings.xml"/><Relationship Id="rId10" Type="http://schemas.openxmlformats.org/officeDocument/2006/relationships/hyperlink" Target="http://www.zadarska-zupanija.hr/index.php/sluzbeni-glasnici" TargetMode="External"/><Relationship Id="rId4" Type="http://schemas.microsoft.com/office/2007/relationships/stylesWithEffects" Target="stylesWithEffects.xml"/><Relationship Id="rId9" Type="http://schemas.openxmlformats.org/officeDocument/2006/relationships/hyperlink" Target="http://narodne-novine.nn.hr/oglasi/default.aspx"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4352C-0945-4391-A29B-7E9F84C09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3</Pages>
  <Words>1293</Words>
  <Characters>7371</Characters>
  <Application>Microsoft Office Word</Application>
  <DocSecurity>0</DocSecurity>
  <Lines>61</Lines>
  <Paragraphs>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59</cp:revision>
  <cp:lastPrinted>2015-09-16T08:43:00Z</cp:lastPrinted>
  <dcterms:created xsi:type="dcterms:W3CDTF">2014-10-22T08:37:00Z</dcterms:created>
  <dcterms:modified xsi:type="dcterms:W3CDTF">2017-05-05T12:00:00Z</dcterms:modified>
</cp:coreProperties>
</file>